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909" w:rsidRPr="009A6041" w:rsidP="00E44909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9A6041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237</w:t>
      </w:r>
      <w:r w:rsidRPr="009A6041">
        <w:rPr>
          <w:rFonts w:ascii="Times New Roman" w:eastAsia="MS Mincho" w:hAnsi="Times New Roman" w:cs="Times New Roman"/>
          <w:sz w:val="22"/>
          <w:szCs w:val="22"/>
        </w:rPr>
        <w:t>-2101/2026</w:t>
      </w:r>
    </w:p>
    <w:p w:rsidR="00E44909" w:rsidP="00E44909">
      <w:pPr>
        <w:pStyle w:val="PlainText"/>
        <w:spacing w:line="240" w:lineRule="exact"/>
        <w:ind w:left="5664" w:right="-6"/>
        <w:outlineLvl w:val="0"/>
        <w:rPr>
          <w:rFonts w:ascii="Tahoma" w:hAnsi="Tahoma" w:cs="Tahoma"/>
          <w:b/>
          <w:bCs/>
        </w:rPr>
      </w:pPr>
      <w:r w:rsidRPr="009A6041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9A6041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</w:rPr>
        <w:t>86MS0021-01-2026-000895-11</w:t>
      </w:r>
    </w:p>
    <w:p w:rsidR="00E44909" w:rsidRPr="00A44738" w:rsidP="00E44909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E44909" w:rsidRPr="00A44738" w:rsidP="00E44909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E44909" w:rsidRPr="00D72292" w:rsidP="00E44909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12 февраля 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E44909" w:rsidRPr="00D72292" w:rsidP="00E44909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E44909" w:rsidRPr="00D72292" w:rsidP="00E44909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E44909" w:rsidRPr="00265CC9" w:rsidP="00E44909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Каткова Николая Валерьевича, </w:t>
      </w:r>
      <w:r>
        <w:rPr>
          <w:color w:val="000000"/>
          <w:sz w:val="26"/>
          <w:szCs w:val="26"/>
        </w:rPr>
        <w:t>***</w:t>
      </w:r>
      <w:r w:rsidRPr="00265CC9">
        <w:rPr>
          <w:color w:val="000000"/>
          <w:sz w:val="26"/>
          <w:szCs w:val="26"/>
        </w:rPr>
        <w:t xml:space="preserve"> года рожде</w:t>
      </w:r>
      <w:r w:rsidRPr="00265CC9">
        <w:rPr>
          <w:color w:val="000000"/>
          <w:sz w:val="26"/>
          <w:szCs w:val="26"/>
        </w:rPr>
        <w:t xml:space="preserve">ния уроженца </w:t>
      </w:r>
      <w:r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</w:t>
      </w:r>
      <w:r w:rsidRPr="00265CC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не</w:t>
      </w:r>
      <w:r>
        <w:rPr>
          <w:color w:val="000000"/>
          <w:sz w:val="26"/>
          <w:szCs w:val="26"/>
        </w:rPr>
        <w:t xml:space="preserve"> </w:t>
      </w:r>
      <w:r w:rsidRPr="00265CC9">
        <w:rPr>
          <w:color w:val="000000"/>
          <w:sz w:val="26"/>
          <w:szCs w:val="26"/>
        </w:rPr>
        <w:t xml:space="preserve">работающего, проживающего в </w:t>
      </w:r>
      <w:r>
        <w:rPr>
          <w:color w:val="000000"/>
          <w:sz w:val="26"/>
          <w:szCs w:val="26"/>
        </w:rPr>
        <w:t>***</w:t>
      </w:r>
      <w:r w:rsidRPr="00265CC9">
        <w:rPr>
          <w:color w:val="000000"/>
          <w:sz w:val="26"/>
          <w:szCs w:val="26"/>
        </w:rPr>
        <w:t xml:space="preserve">,  паспорт </w:t>
      </w:r>
      <w:r>
        <w:rPr>
          <w:color w:val="000000"/>
          <w:sz w:val="26"/>
          <w:szCs w:val="26"/>
        </w:rPr>
        <w:t>***</w:t>
      </w:r>
      <w:r w:rsidRPr="00265CC9">
        <w:rPr>
          <w:color w:val="000000"/>
          <w:sz w:val="26"/>
          <w:szCs w:val="26"/>
        </w:rPr>
        <w:t xml:space="preserve">, </w:t>
      </w:r>
      <w:r w:rsidRPr="00265CC9">
        <w:rPr>
          <w:bCs/>
          <w:color w:val="000000"/>
          <w:sz w:val="26"/>
          <w:szCs w:val="26"/>
        </w:rPr>
        <w:t xml:space="preserve"> </w:t>
      </w:r>
    </w:p>
    <w:p w:rsidR="00E44909" w:rsidRPr="00D72292" w:rsidP="00E44909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E44909" w:rsidRPr="00D72292" w:rsidP="00E44909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Катков Н.В., 27.01.2026 в 00:01 </w:t>
      </w:r>
      <w:r>
        <w:rPr>
          <w:sz w:val="26"/>
          <w:szCs w:val="26"/>
        </w:rPr>
        <w:t>часов,  находясь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265CC9">
        <w:rPr>
          <w:color w:val="000000"/>
          <w:sz w:val="26"/>
          <w:szCs w:val="26"/>
        </w:rPr>
        <w:t xml:space="preserve">,  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который  не произвел опла</w:t>
      </w:r>
      <w:r>
        <w:rPr>
          <w:sz w:val="26"/>
          <w:szCs w:val="26"/>
        </w:rPr>
        <w:t xml:space="preserve">ту в размере 3000 рублей по постановлению № 18810086240001083969 от 14.11.2025 </w:t>
      </w:r>
      <w:r w:rsidRPr="00D72292">
        <w:rPr>
          <w:sz w:val="26"/>
          <w:szCs w:val="26"/>
        </w:rPr>
        <w:t>по делу об</w:t>
      </w:r>
      <w:r w:rsidRPr="00D72292">
        <w:rPr>
          <w:sz w:val="26"/>
          <w:szCs w:val="26"/>
        </w:rPr>
        <w:t xml:space="preserve"> административном правонарушении, предусмотренном </w:t>
      </w:r>
      <w:r>
        <w:rPr>
          <w:sz w:val="26"/>
          <w:szCs w:val="26"/>
        </w:rPr>
        <w:t xml:space="preserve">ч.3 ст. 12.37  </w:t>
      </w:r>
      <w:r w:rsidRPr="00D72292">
        <w:rPr>
          <w:sz w:val="26"/>
          <w:szCs w:val="26"/>
        </w:rPr>
        <w:t>Кодекса РФ об</w:t>
      </w:r>
      <w:r>
        <w:rPr>
          <w:sz w:val="26"/>
          <w:szCs w:val="26"/>
        </w:rPr>
        <w:t xml:space="preserve"> административных правонарушениях </w:t>
      </w:r>
      <w:r w:rsidRPr="00D72292">
        <w:rPr>
          <w:sz w:val="26"/>
          <w:szCs w:val="26"/>
        </w:rPr>
        <w:t xml:space="preserve">вступившему в законную силу  </w:t>
      </w:r>
      <w:r>
        <w:rPr>
          <w:sz w:val="26"/>
          <w:szCs w:val="26"/>
        </w:rPr>
        <w:t xml:space="preserve">25.11.2025  </w:t>
      </w:r>
      <w:r w:rsidRPr="00D72292">
        <w:rPr>
          <w:sz w:val="26"/>
          <w:szCs w:val="26"/>
        </w:rPr>
        <w:t>года, в срок, предусмотренный ч. 1 ст. 32.2 Кодекса РФ об административных правонарушениях.</w:t>
      </w:r>
    </w:p>
    <w:p w:rsidR="00E44909" w:rsidRPr="00D72292" w:rsidP="00E44909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Катков Н.В.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E44909" w:rsidRPr="00D72292" w:rsidP="00E44909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E44909" w:rsidRPr="005A5C82" w:rsidP="00E4490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651603 от 11.02.2026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Катков Н.В.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</w:t>
      </w:r>
      <w:r w:rsidRPr="005A5C82">
        <w:rPr>
          <w:color w:val="0D0D0D" w:themeColor="text1" w:themeTint="F2"/>
          <w:sz w:val="26"/>
          <w:szCs w:val="26"/>
        </w:rPr>
        <w:t xml:space="preserve">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E44909" w:rsidRPr="005A5C82" w:rsidP="00E4490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№ 18810086240001083969 от 14.11.2025 года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Катков Н.В. 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3000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</w:t>
      </w:r>
      <w:r w:rsidRPr="005A5C82">
        <w:rPr>
          <w:color w:val="0D0D0D" w:themeColor="text1" w:themeTint="F2"/>
          <w:sz w:val="26"/>
          <w:szCs w:val="26"/>
        </w:rPr>
        <w:t xml:space="preserve">онарушения, предусмотренного </w:t>
      </w:r>
      <w:r>
        <w:rPr>
          <w:color w:val="0D0D0D" w:themeColor="text1" w:themeTint="F2"/>
          <w:sz w:val="26"/>
          <w:szCs w:val="26"/>
        </w:rPr>
        <w:t xml:space="preserve">ч. 3 ст. 12.37  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E44909" w:rsidP="00E44909">
      <w:pPr>
        <w:ind w:left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протокол об административном задержании, параметры поиска;</w:t>
      </w:r>
    </w:p>
    <w:p w:rsidR="00E44909" w:rsidRPr="005A5C82" w:rsidP="00E4490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E44909" w:rsidRPr="005A5C82" w:rsidP="00E4490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</w:t>
      </w:r>
      <w:r w:rsidRPr="005A5C82">
        <w:rPr>
          <w:color w:val="0D0D0D" w:themeColor="text1" w:themeTint="F2"/>
          <w:sz w:val="26"/>
          <w:szCs w:val="26"/>
        </w:rPr>
        <w:t>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E44909" w:rsidRPr="005A5C82" w:rsidP="00E4490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№ 18810086240001083969 от 14.11.2025 </w:t>
      </w:r>
      <w:r w:rsidRPr="005A5C82">
        <w:rPr>
          <w:color w:val="0D0D0D" w:themeColor="text1" w:themeTint="F2"/>
          <w:sz w:val="26"/>
          <w:szCs w:val="26"/>
        </w:rPr>
        <w:t>в о</w:t>
      </w:r>
      <w:r w:rsidRPr="005A5C82">
        <w:rPr>
          <w:color w:val="0D0D0D" w:themeColor="text1" w:themeTint="F2"/>
          <w:sz w:val="26"/>
          <w:szCs w:val="26"/>
        </w:rPr>
        <w:t xml:space="preserve">тношении </w:t>
      </w:r>
      <w:r>
        <w:rPr>
          <w:color w:val="0D0D0D" w:themeColor="text1" w:themeTint="F2"/>
          <w:sz w:val="26"/>
          <w:szCs w:val="26"/>
        </w:rPr>
        <w:t xml:space="preserve">Каткова Н.В.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25.11.2025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26.01.2026 года.</w:t>
      </w:r>
    </w:p>
    <w:p w:rsidR="00E44909" w:rsidRPr="005A5C82" w:rsidP="00E4490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3000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E44909" w:rsidRPr="005A5C82" w:rsidP="00E4490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</w:t>
      </w:r>
      <w:r w:rsidRPr="005A5C82">
        <w:rPr>
          <w:color w:val="0D0D0D" w:themeColor="text1" w:themeTint="F2"/>
          <w:sz w:val="26"/>
          <w:szCs w:val="26"/>
        </w:rPr>
        <w:t xml:space="preserve">ыводу о том, что они соответствуют закону и подтверждают вину </w:t>
      </w:r>
      <w:r>
        <w:rPr>
          <w:color w:val="0D0D0D" w:themeColor="text1" w:themeTint="F2"/>
          <w:sz w:val="26"/>
          <w:szCs w:val="26"/>
        </w:rPr>
        <w:t xml:space="preserve">Каткова Н.В. в </w:t>
      </w:r>
      <w:r w:rsidRPr="005A5C8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E44909" w:rsidRPr="005A5C82" w:rsidP="00E4490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</w:t>
      </w:r>
      <w:r w:rsidRPr="005A5C82">
        <w:rPr>
          <w:color w:val="0D0D0D" w:themeColor="text1" w:themeTint="F2"/>
          <w:sz w:val="26"/>
          <w:szCs w:val="26"/>
        </w:rPr>
        <w:t>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с</w:t>
      </w:r>
      <w:r w:rsidRPr="005A5C82">
        <w:rPr>
          <w:color w:val="0D0D0D" w:themeColor="text1" w:themeTint="F2"/>
          <w:sz w:val="26"/>
          <w:szCs w:val="26"/>
        </w:rPr>
        <w:t>читает необходимым, назначить административное наказание в виде административного штрафа.</w:t>
      </w:r>
    </w:p>
    <w:p w:rsidR="00E44909" w:rsidP="00E4490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E44909" w:rsidRPr="005A5C82" w:rsidP="00E4490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E44909" w:rsidRPr="005A5C82" w:rsidP="00E4490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Каткова Николая Валерьевича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6000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 xml:space="preserve">шести </w:t>
      </w:r>
      <w:r>
        <w:rPr>
          <w:color w:val="0D0D0D" w:themeColor="text1" w:themeTint="F2"/>
          <w:sz w:val="26"/>
          <w:szCs w:val="26"/>
        </w:rPr>
        <w:t>тысяч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E44909" w:rsidP="00E4490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E44909">
        <w:rPr>
          <w:color w:val="FF0000"/>
          <w:sz w:val="26"/>
          <w:szCs w:val="26"/>
        </w:rPr>
        <w:t>0412365400215002372620157</w:t>
      </w:r>
      <w:r>
        <w:rPr>
          <w:color w:val="FF0000"/>
          <w:sz w:val="26"/>
          <w:szCs w:val="26"/>
        </w:rPr>
        <w:t>.</w:t>
      </w:r>
    </w:p>
    <w:p w:rsidR="00E44909" w:rsidRPr="005A5C82" w:rsidP="00E4490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</w:t>
      </w:r>
      <w:r w:rsidRPr="005A5C82">
        <w:rPr>
          <w:color w:val="0D0D0D" w:themeColor="text1" w:themeTint="F2"/>
          <w:sz w:val="26"/>
          <w:szCs w:val="26"/>
        </w:rP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 w:rsidRPr="005A5C82">
        <w:rPr>
          <w:color w:val="0D0D0D" w:themeColor="text1" w:themeTint="F2"/>
          <w:sz w:val="26"/>
          <w:szCs w:val="26"/>
        </w:rPr>
        <w:t xml:space="preserve">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44909" w:rsidRPr="005A5C82" w:rsidP="00E44909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</w:t>
      </w:r>
      <w:r w:rsidRPr="005A5C82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E44909" w:rsidRPr="005A5C82" w:rsidP="00E44909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5A5C82">
        <w:rPr>
          <w:color w:val="0D0D0D" w:themeColor="text1" w:themeTint="F2"/>
          <w:sz w:val="26"/>
          <w:szCs w:val="26"/>
        </w:rPr>
        <w:t xml:space="preserve">тветственности по ч. 1 ст. 20.25 Кодекса РФ об административных правонарушениях. </w:t>
      </w:r>
    </w:p>
    <w:p w:rsidR="00E44909" w:rsidP="00E44909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</w:t>
      </w:r>
      <w:r w:rsidRPr="005A5C82">
        <w:rPr>
          <w:color w:val="0D0D0D" w:themeColor="text1" w:themeTint="F2"/>
          <w:sz w:val="26"/>
          <w:szCs w:val="26"/>
        </w:rPr>
        <w:t>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E44909" w:rsidP="00E44909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E44909" w:rsidRPr="005A5C82" w:rsidP="00E44909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5125FB" w:rsidP="00E44909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09"/>
    <w:rsid w:val="001D1C93"/>
    <w:rsid w:val="00222B3A"/>
    <w:rsid w:val="00265CC9"/>
    <w:rsid w:val="005125FB"/>
    <w:rsid w:val="00557E97"/>
    <w:rsid w:val="005A5C82"/>
    <w:rsid w:val="009A6041"/>
    <w:rsid w:val="009D627D"/>
    <w:rsid w:val="00A44738"/>
    <w:rsid w:val="00CA6409"/>
    <w:rsid w:val="00D72292"/>
    <w:rsid w:val="00E44909"/>
    <w:rsid w:val="00ED36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E2837E-C48E-4E5C-B782-8A35C141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E449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E44909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E44909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E4490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